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76" w:rsidRDefault="00264076" w:rsidP="00781439">
      <w:pPr>
        <w:pStyle w:val="NoSpacing"/>
        <w:jc w:val="both"/>
      </w:pPr>
    </w:p>
    <w:p w:rsidR="00467340" w:rsidRDefault="00467340" w:rsidP="00781439">
      <w:pPr>
        <w:pStyle w:val="NoSpacing"/>
        <w:jc w:val="both"/>
      </w:pPr>
    </w:p>
    <w:p w:rsidR="00264076" w:rsidRPr="006D483A" w:rsidRDefault="00264076" w:rsidP="00C53D71">
      <w:pPr>
        <w:pStyle w:val="NoSpacing"/>
        <w:tabs>
          <w:tab w:val="left" w:pos="5954"/>
        </w:tabs>
        <w:jc w:val="both"/>
        <w:rPr>
          <w:b/>
        </w:rPr>
      </w:pPr>
      <w:r w:rsidRPr="00C53D71">
        <w:rPr>
          <w:b/>
          <w:sz w:val="40"/>
        </w:rPr>
        <w:t>VODA 201</w:t>
      </w:r>
      <w:r w:rsidR="002E5830">
        <w:rPr>
          <w:b/>
          <w:sz w:val="40"/>
        </w:rPr>
        <w:t>5</w:t>
      </w:r>
      <w:r w:rsidRPr="00C53D71">
        <w:rPr>
          <w:b/>
          <w:sz w:val="40"/>
        </w:rPr>
        <w:t xml:space="preserve"> – </w:t>
      </w:r>
      <w:r w:rsidR="002E5830">
        <w:rPr>
          <w:b/>
          <w:sz w:val="40"/>
        </w:rPr>
        <w:t>Lužnice</w:t>
      </w:r>
      <w:r w:rsidR="006D483A" w:rsidRPr="00C53D71">
        <w:rPr>
          <w:b/>
          <w:sz w:val="40"/>
        </w:rPr>
        <w:tab/>
      </w:r>
      <w:r w:rsidR="002E5830">
        <w:rPr>
          <w:b/>
          <w:sz w:val="40"/>
        </w:rPr>
        <w:t>5</w:t>
      </w:r>
      <w:r w:rsidR="006D483A" w:rsidRPr="00C53D71">
        <w:rPr>
          <w:b/>
          <w:sz w:val="40"/>
        </w:rPr>
        <w:t xml:space="preserve">. – </w:t>
      </w:r>
      <w:r w:rsidR="002E5830">
        <w:rPr>
          <w:b/>
          <w:sz w:val="40"/>
        </w:rPr>
        <w:t>7</w:t>
      </w:r>
      <w:r w:rsidR="006D483A" w:rsidRPr="00C53D71">
        <w:rPr>
          <w:b/>
          <w:sz w:val="40"/>
        </w:rPr>
        <w:t>. června 201</w:t>
      </w:r>
      <w:r w:rsidR="002E5830">
        <w:rPr>
          <w:b/>
          <w:sz w:val="40"/>
        </w:rPr>
        <w:t>5</w:t>
      </w:r>
    </w:p>
    <w:p w:rsidR="00264076" w:rsidRPr="00C53D71" w:rsidRDefault="00264076" w:rsidP="00781439">
      <w:pPr>
        <w:pStyle w:val="NoSpacing"/>
        <w:jc w:val="both"/>
        <w:rPr>
          <w:b/>
          <w:color w:val="FF0000"/>
          <w:sz w:val="28"/>
        </w:rPr>
      </w:pPr>
      <w:r w:rsidRPr="00C53D71">
        <w:rPr>
          <w:b/>
          <w:color w:val="1F4E79" w:themeColor="accent1" w:themeShade="80"/>
          <w:sz w:val="28"/>
        </w:rPr>
        <w:t>Přihláška dítěte bez účasti rodičů</w:t>
      </w:r>
    </w:p>
    <w:p w:rsidR="00264076" w:rsidRDefault="00264076" w:rsidP="00781439">
      <w:pPr>
        <w:pStyle w:val="NoSpacing"/>
        <w:jc w:val="both"/>
      </w:pPr>
    </w:p>
    <w:p w:rsidR="00264076" w:rsidRDefault="00264076" w:rsidP="00781439">
      <w:pPr>
        <w:pStyle w:val="NoSpacing"/>
        <w:tabs>
          <w:tab w:val="left" w:pos="2268"/>
        </w:tabs>
        <w:jc w:val="both"/>
      </w:pPr>
      <w:r w:rsidRPr="006D483A">
        <w:rPr>
          <w:b/>
        </w:rPr>
        <w:t>Sraz:</w:t>
      </w:r>
      <w:r>
        <w:tab/>
      </w:r>
      <w:r w:rsidR="002E5830">
        <w:t>5</w:t>
      </w:r>
      <w:r>
        <w:t>. června v 17:</w:t>
      </w:r>
      <w:r w:rsidR="00C47D65">
        <w:t>10</w:t>
      </w:r>
      <w:r>
        <w:t xml:space="preserve"> na Hlavním nádraží</w:t>
      </w:r>
      <w:r w:rsidR="00EE5681">
        <w:t xml:space="preserve"> (</w:t>
      </w:r>
      <w:r w:rsidR="00C47D65">
        <w:t>před</w:t>
      </w:r>
      <w:r w:rsidR="00EE5681">
        <w:t xml:space="preserve"> </w:t>
      </w:r>
      <w:r w:rsidR="00C47D65">
        <w:t>pokladnami</w:t>
      </w:r>
      <w:r w:rsidR="00EE5681">
        <w:t>)</w:t>
      </w:r>
    </w:p>
    <w:p w:rsidR="00264076" w:rsidRDefault="00264076" w:rsidP="00781439">
      <w:pPr>
        <w:pStyle w:val="NoSpacing"/>
        <w:tabs>
          <w:tab w:val="left" w:pos="2268"/>
        </w:tabs>
        <w:jc w:val="both"/>
      </w:pPr>
      <w:r w:rsidRPr="006D483A">
        <w:rPr>
          <w:b/>
        </w:rPr>
        <w:t>Návrat:</w:t>
      </w:r>
      <w:r>
        <w:tab/>
      </w:r>
      <w:r w:rsidR="002E5830">
        <w:t>7</w:t>
      </w:r>
      <w:r w:rsidR="00EE5681">
        <w:t>. června v 18:</w:t>
      </w:r>
      <w:r w:rsidR="00C47D65">
        <w:t>30</w:t>
      </w:r>
      <w:r w:rsidR="00EE5681">
        <w:t xml:space="preserve"> na Hlavní nádraží</w:t>
      </w:r>
    </w:p>
    <w:p w:rsidR="00264076" w:rsidRDefault="00264076" w:rsidP="00781439">
      <w:pPr>
        <w:pStyle w:val="NoSpacing"/>
        <w:tabs>
          <w:tab w:val="left" w:pos="2268"/>
        </w:tabs>
        <w:jc w:val="both"/>
      </w:pPr>
      <w:r w:rsidRPr="006D483A">
        <w:rPr>
          <w:b/>
        </w:rPr>
        <w:t>Cena:</w:t>
      </w:r>
      <w:r>
        <w:tab/>
        <w:t>550 Kč (zahrnuje dopravu, půjčení lodí a ubytování v kempech)</w:t>
      </w:r>
    </w:p>
    <w:p w:rsidR="00264076" w:rsidRDefault="00264076" w:rsidP="006D483A">
      <w:pPr>
        <w:pStyle w:val="NoSpacing"/>
        <w:tabs>
          <w:tab w:val="left" w:pos="2268"/>
        </w:tabs>
        <w:spacing w:after="120"/>
        <w:jc w:val="both"/>
      </w:pPr>
      <w:r w:rsidRPr="006D483A">
        <w:rPr>
          <w:b/>
        </w:rPr>
        <w:t>Nevratná záloha:</w:t>
      </w:r>
      <w:r>
        <w:tab/>
        <w:t>250 Kč</w:t>
      </w:r>
    </w:p>
    <w:p w:rsidR="00264076" w:rsidRPr="006D483A" w:rsidRDefault="00264076" w:rsidP="006D483A">
      <w:pPr>
        <w:pStyle w:val="NoSpacing"/>
        <w:pBdr>
          <w:bottom w:val="single" w:sz="4" w:space="1" w:color="auto"/>
        </w:pBdr>
        <w:tabs>
          <w:tab w:val="left" w:pos="2268"/>
        </w:tabs>
        <w:jc w:val="center"/>
        <w:rPr>
          <w:b/>
          <w:color w:val="1F4E79" w:themeColor="accent1" w:themeShade="80"/>
        </w:rPr>
      </w:pPr>
      <w:r w:rsidRPr="006D483A">
        <w:rPr>
          <w:b/>
          <w:color w:val="1F4E79" w:themeColor="accent1" w:themeShade="80"/>
        </w:rPr>
        <w:t>Bez přímé účasti rodičů na akci se může zúčastnit pouze dítě starší než 10 let</w:t>
      </w:r>
    </w:p>
    <w:p w:rsidR="00264076" w:rsidRDefault="00264076" w:rsidP="006D483A">
      <w:pPr>
        <w:pStyle w:val="NoSpacing"/>
        <w:tabs>
          <w:tab w:val="left" w:pos="2268"/>
        </w:tabs>
        <w:spacing w:before="120"/>
        <w:jc w:val="both"/>
      </w:pPr>
      <w:r w:rsidRPr="006D483A">
        <w:rPr>
          <w:b/>
        </w:rPr>
        <w:t>Doprava:</w:t>
      </w:r>
      <w:r>
        <w:tab/>
        <w:t>vlakem</w:t>
      </w:r>
    </w:p>
    <w:p w:rsidR="00264076" w:rsidRDefault="00264076" w:rsidP="00781439">
      <w:pPr>
        <w:pStyle w:val="NoSpacing"/>
        <w:tabs>
          <w:tab w:val="left" w:pos="2268"/>
        </w:tabs>
        <w:jc w:val="both"/>
      </w:pPr>
      <w:r w:rsidRPr="006D483A">
        <w:rPr>
          <w:b/>
        </w:rPr>
        <w:t>Ubytování:</w:t>
      </w:r>
      <w:r>
        <w:tab/>
        <w:t>1. noc v kempu v </w:t>
      </w:r>
      <w:r w:rsidR="002E5830">
        <w:t>Táboře</w:t>
      </w:r>
    </w:p>
    <w:p w:rsidR="00264076" w:rsidRDefault="00264076" w:rsidP="00781439">
      <w:pPr>
        <w:pStyle w:val="NoSpacing"/>
        <w:tabs>
          <w:tab w:val="left" w:pos="2268"/>
        </w:tabs>
        <w:jc w:val="both"/>
      </w:pPr>
      <w:r>
        <w:tab/>
        <w:t xml:space="preserve">2. noc v kempu </w:t>
      </w:r>
      <w:r w:rsidR="002E5830">
        <w:t>v Bečicích</w:t>
      </w:r>
    </w:p>
    <w:p w:rsidR="00264076" w:rsidRDefault="00264076" w:rsidP="006D483A">
      <w:pPr>
        <w:pStyle w:val="NoSpacing"/>
        <w:pBdr>
          <w:bottom w:val="single" w:sz="4" w:space="1" w:color="auto"/>
        </w:pBdr>
        <w:tabs>
          <w:tab w:val="left" w:pos="2268"/>
        </w:tabs>
        <w:spacing w:after="120"/>
        <w:jc w:val="both"/>
      </w:pPr>
      <w:r w:rsidRPr="006D483A">
        <w:rPr>
          <w:b/>
        </w:rPr>
        <w:t>Stravování:</w:t>
      </w:r>
      <w:r>
        <w:t xml:space="preserve"> </w:t>
      </w:r>
      <w:r w:rsidR="006D483A">
        <w:tab/>
      </w:r>
      <w:r>
        <w:t>Každý sám, nebo po skupinkách</w:t>
      </w:r>
      <w:r>
        <w:tab/>
        <w:t>(Jak se děti v oddíle domluví)</w:t>
      </w:r>
    </w:p>
    <w:p w:rsidR="00264076" w:rsidRDefault="00264076" w:rsidP="006D483A">
      <w:pPr>
        <w:pStyle w:val="NoSpacing"/>
        <w:tabs>
          <w:tab w:val="left" w:pos="2268"/>
        </w:tabs>
        <w:ind w:left="2268" w:hanging="2268"/>
        <w:jc w:val="both"/>
      </w:pPr>
      <w:r w:rsidRPr="006D483A">
        <w:rPr>
          <w:b/>
        </w:rPr>
        <w:t>S Sebou:</w:t>
      </w:r>
      <w:r>
        <w:tab/>
        <w:t>Láhev na pití (alespoň 1,5 l), jídlo na 2 dny, spacák, karimatku, stan do skupinek (máme několik střediskových na půjčení), vařič do skupinek, plavky, převlečení na spaní, boty do vody (nejlépe uzavřené)</w:t>
      </w:r>
      <w:r w:rsidR="00815058">
        <w:t>, pokrývka hlavy, hygienické potřeby (kartáček, pasta, mýdlo, ručník, opalovací krém), pláštěnka, ešus, baterka, igelitové pytle na balení věcí proti namočení</w:t>
      </w:r>
    </w:p>
    <w:p w:rsidR="00815058" w:rsidRDefault="00815058" w:rsidP="00781439">
      <w:pPr>
        <w:pStyle w:val="NoSpacing"/>
        <w:tabs>
          <w:tab w:val="left" w:pos="2268"/>
        </w:tabs>
        <w:jc w:val="both"/>
      </w:pPr>
    </w:p>
    <w:p w:rsidR="00815058" w:rsidRPr="00C53D71" w:rsidRDefault="00815058" w:rsidP="00C53D71">
      <w:pPr>
        <w:pStyle w:val="NoSpacing"/>
        <w:tabs>
          <w:tab w:val="left" w:pos="2268"/>
        </w:tabs>
        <w:spacing w:after="240"/>
        <w:jc w:val="both"/>
        <w:rPr>
          <w:b/>
        </w:rPr>
      </w:pPr>
      <w:r>
        <w:t xml:space="preserve">Věci lze sbalit do batohu, ty pak budeme přebalovat do barelů. Kdo má lodní pytel, do barelů přebalovat nemusí. </w:t>
      </w:r>
      <w:r w:rsidRPr="00C53D71">
        <w:rPr>
          <w:b/>
        </w:rPr>
        <w:t>V barelech bývá poměrně málo místa, a proto nebalte dětem zbytečně moc věcí. Barely nejsou dokonale vodotěsné a při převržení lodi do nich většinou nateče, proto dbejte na to, aby děti měly dostatek igelitových pytlů, do kterých si zabalí věci v barelech.</w:t>
      </w:r>
    </w:p>
    <w:p w:rsidR="00815058" w:rsidRDefault="00815058" w:rsidP="00C53D71">
      <w:pPr>
        <w:pStyle w:val="NoSpacing"/>
        <w:pBdr>
          <w:top w:val="single" w:sz="4" w:space="1" w:color="auto"/>
        </w:pBdr>
        <w:tabs>
          <w:tab w:val="left" w:pos="2268"/>
        </w:tabs>
        <w:jc w:val="both"/>
      </w:pPr>
      <w:r>
        <w:t>Vedoucí akce:</w:t>
      </w:r>
      <w:r>
        <w:tab/>
        <w:t xml:space="preserve">Jakub Zubatý, tel.: 728 071 799, e-mail: </w:t>
      </w:r>
      <w:hyperlink r:id="rId7" w:history="1">
        <w:r w:rsidRPr="00DB6DC1">
          <w:rPr>
            <w:rStyle w:val="Hyperlink"/>
          </w:rPr>
          <w:t>jakub.zubaty@volny.cz</w:t>
        </w:r>
      </w:hyperlink>
    </w:p>
    <w:p w:rsidR="00815058" w:rsidRDefault="00815058" w:rsidP="00C53D71">
      <w:pPr>
        <w:pStyle w:val="NoSpacing"/>
        <w:pBdr>
          <w:bottom w:val="single" w:sz="4" w:space="1" w:color="auto"/>
        </w:pBdr>
        <w:tabs>
          <w:tab w:val="left" w:pos="2268"/>
        </w:tabs>
        <w:jc w:val="both"/>
      </w:pPr>
      <w:r>
        <w:t>Zástupce vedoucího:</w:t>
      </w:r>
      <w:r>
        <w:tab/>
        <w:t xml:space="preserve">Zbyněk Kocman, tel.: 731 473 350, e-mail: </w:t>
      </w:r>
      <w:hyperlink r:id="rId8" w:history="1">
        <w:r w:rsidR="00C47D65" w:rsidRPr="00F42BA9">
          <w:rPr>
            <w:rStyle w:val="Hyperlink"/>
          </w:rPr>
          <w:t>kocmanzbynek@gmail.com</w:t>
        </w:r>
      </w:hyperlink>
    </w:p>
    <w:p w:rsidR="00815058" w:rsidRDefault="00815058" w:rsidP="00781439">
      <w:pPr>
        <w:pStyle w:val="NoSpacing"/>
        <w:tabs>
          <w:tab w:val="left" w:pos="2268"/>
        </w:tabs>
        <w:jc w:val="both"/>
      </w:pPr>
    </w:p>
    <w:p w:rsidR="00815058" w:rsidRPr="006653CE" w:rsidRDefault="00467340" w:rsidP="00781439">
      <w:pPr>
        <w:pStyle w:val="NoSpacing"/>
        <w:tabs>
          <w:tab w:val="left" w:pos="2268"/>
        </w:tabs>
        <w:jc w:val="both"/>
        <w:rPr>
          <w:b/>
        </w:rPr>
      </w:pPr>
      <w:r w:rsidRPr="006653CE">
        <w:rPr>
          <w:b/>
        </w:rPr>
        <w:t>Na srazu před odjezdem odevzdat (bezpodmínečně nutné):</w:t>
      </w:r>
    </w:p>
    <w:p w:rsidR="00467340" w:rsidRDefault="00467340" w:rsidP="006653CE">
      <w:pPr>
        <w:pStyle w:val="NoSpacing"/>
        <w:numPr>
          <w:ilvl w:val="0"/>
          <w:numId w:val="1"/>
        </w:numPr>
        <w:jc w:val="both"/>
      </w:pPr>
      <w:r>
        <w:t>Osobní léky s předepsaným užíváním, pokud dítě nějaké užívá (užívání zároveň vyznačte v přihlášce)</w:t>
      </w:r>
    </w:p>
    <w:p w:rsidR="00467340" w:rsidRDefault="00467340" w:rsidP="006653CE">
      <w:pPr>
        <w:pStyle w:val="NoSpacing"/>
        <w:numPr>
          <w:ilvl w:val="0"/>
          <w:numId w:val="1"/>
        </w:numPr>
        <w:jc w:val="both"/>
      </w:pPr>
      <w:r>
        <w:t>Kartičku pojištěnce (nebo její kopii)</w:t>
      </w:r>
    </w:p>
    <w:p w:rsidR="0000030A" w:rsidRDefault="0000030A" w:rsidP="006653CE">
      <w:pPr>
        <w:pStyle w:val="NoSpacing"/>
        <w:numPr>
          <w:ilvl w:val="0"/>
          <w:numId w:val="1"/>
        </w:numPr>
        <w:jc w:val="both"/>
      </w:pPr>
      <w:r>
        <w:t>Vyplněnou přihlášku (kdo ji předtím posílal jen elektronicky)</w:t>
      </w:r>
    </w:p>
    <w:p w:rsidR="00467340" w:rsidRDefault="00467340" w:rsidP="00781439">
      <w:pPr>
        <w:pStyle w:val="NoSpacing"/>
        <w:tabs>
          <w:tab w:val="left" w:pos="2268"/>
        </w:tabs>
        <w:jc w:val="both"/>
      </w:pPr>
    </w:p>
    <w:p w:rsidR="006653CE" w:rsidRDefault="006653CE" w:rsidP="00781439">
      <w:pPr>
        <w:pStyle w:val="NoSpacing"/>
        <w:tabs>
          <w:tab w:val="left" w:pos="2268"/>
        </w:tabs>
        <w:jc w:val="both"/>
      </w:pPr>
    </w:p>
    <w:p w:rsidR="006653CE" w:rsidRDefault="00467340" w:rsidP="006653CE">
      <w:pPr>
        <w:pStyle w:val="NoSpacing"/>
        <w:tabs>
          <w:tab w:val="left" w:pos="2268"/>
        </w:tabs>
        <w:jc w:val="both"/>
        <w:rPr>
          <w:b/>
        </w:rPr>
      </w:pPr>
      <w:r w:rsidRPr="003F2F1F">
        <w:rPr>
          <w:b/>
        </w:rPr>
        <w:t>Závaznou přihlášku odevzdejte v</w:t>
      </w:r>
      <w:r w:rsidR="002419DB">
        <w:rPr>
          <w:b/>
        </w:rPr>
        <w:t xml:space="preserve">edoucímu oddílu nejpozději do </w:t>
      </w:r>
      <w:r w:rsidR="00C47D65">
        <w:rPr>
          <w:b/>
        </w:rPr>
        <w:t>25</w:t>
      </w:r>
      <w:r w:rsidRPr="003F2F1F">
        <w:rPr>
          <w:b/>
        </w:rPr>
        <w:t>. 5. 201</w:t>
      </w:r>
      <w:r w:rsidR="00C47D65">
        <w:rPr>
          <w:b/>
        </w:rPr>
        <w:t>5</w:t>
      </w:r>
      <w:r w:rsidRPr="003F2F1F">
        <w:rPr>
          <w:b/>
        </w:rPr>
        <w:t xml:space="preserve">. </w:t>
      </w:r>
      <w:r w:rsidR="0000030A">
        <w:rPr>
          <w:b/>
        </w:rPr>
        <w:t xml:space="preserve">Stačí její sken zaslaný mailem, originál následně dodáte u odjezdu. </w:t>
      </w:r>
      <w:r w:rsidRPr="003F2F1F">
        <w:rPr>
          <w:b/>
        </w:rPr>
        <w:t>Účastnický poplatek ve výši</w:t>
      </w:r>
      <w:r w:rsidR="00462240" w:rsidRPr="003F2F1F">
        <w:rPr>
          <w:b/>
        </w:rPr>
        <w:t xml:space="preserve"> 5</w:t>
      </w:r>
      <w:r w:rsidR="006653CE" w:rsidRPr="003F2F1F">
        <w:rPr>
          <w:b/>
        </w:rPr>
        <w:t xml:space="preserve">50 Kč </w:t>
      </w:r>
      <w:r w:rsidRPr="003F2F1F">
        <w:rPr>
          <w:b/>
        </w:rPr>
        <w:t xml:space="preserve">pošlete na střediskový </w:t>
      </w:r>
      <w:bookmarkStart w:id="0" w:name="_GoBack"/>
      <w:r w:rsidR="00A772CE">
        <w:rPr>
          <w:b/>
        </w:rPr>
        <w:t xml:space="preserve">transparentní </w:t>
      </w:r>
      <w:bookmarkEnd w:id="0"/>
      <w:r w:rsidRPr="003F2F1F">
        <w:rPr>
          <w:b/>
        </w:rPr>
        <w:t>účet č. 2400237487/2010 (Fio banka, a.s.) do stejného data. Jako variabilní symbol uveďte</w:t>
      </w:r>
      <w:r w:rsidR="006653CE" w:rsidRPr="003F2F1F">
        <w:rPr>
          <w:b/>
        </w:rPr>
        <w:t xml:space="preserve"> </w:t>
      </w:r>
      <w:r w:rsidR="003F2F1F">
        <w:rPr>
          <w:b/>
        </w:rPr>
        <w:t xml:space="preserve">prvních šest číslic RČ dítěte </w:t>
      </w:r>
      <w:r w:rsidR="006653CE" w:rsidRPr="003F2F1F">
        <w:rPr>
          <w:b/>
        </w:rPr>
        <w:t>a napište</w:t>
      </w:r>
      <w:r w:rsidRPr="003F2F1F">
        <w:rPr>
          <w:b/>
        </w:rPr>
        <w:t xml:space="preserve"> </w:t>
      </w:r>
      <w:r w:rsidR="00ED0250">
        <w:rPr>
          <w:b/>
        </w:rPr>
        <w:t xml:space="preserve">zprávu pro příjemce ve tvaru: </w:t>
      </w:r>
      <w:r w:rsidR="00ED0250" w:rsidRPr="00ED0250">
        <w:rPr>
          <w:b/>
          <w:i/>
          <w:color w:val="1F4E79" w:themeColor="accent1" w:themeShade="80"/>
        </w:rPr>
        <w:t>jméno dítěte – voda 201</w:t>
      </w:r>
      <w:r w:rsidR="00C47D65">
        <w:rPr>
          <w:b/>
          <w:i/>
          <w:color w:val="1F4E79" w:themeColor="accent1" w:themeShade="80"/>
        </w:rPr>
        <w:t>5</w:t>
      </w:r>
    </w:p>
    <w:p w:rsidR="002419DB" w:rsidRDefault="002419DB" w:rsidP="006653CE">
      <w:pPr>
        <w:pStyle w:val="NoSpacing"/>
        <w:tabs>
          <w:tab w:val="left" w:pos="2268"/>
        </w:tabs>
        <w:jc w:val="both"/>
        <w:rPr>
          <w:b/>
        </w:rPr>
      </w:pPr>
    </w:p>
    <w:p w:rsidR="002419DB" w:rsidRPr="003F2F1F" w:rsidRDefault="002419DB" w:rsidP="006653CE">
      <w:pPr>
        <w:pStyle w:val="NoSpacing"/>
        <w:tabs>
          <w:tab w:val="left" w:pos="2268"/>
        </w:tabs>
        <w:jc w:val="both"/>
        <w:rPr>
          <w:b/>
        </w:rPr>
      </w:pPr>
      <w:r>
        <w:rPr>
          <w:b/>
        </w:rPr>
        <w:t>Storno podmínky. Při zrušení účasti do 30. května je vratná celá výše účastnického poplatku. Od 31. května dále činí storno poplatek 250Kč z důvodu pokrytí fixních nákladů – objednaná doprava a lodě. Odhlásit se můžete zasláním mailové zprávy vedoucímu oddílu</w:t>
      </w:r>
      <w:r w:rsidR="0000030A">
        <w:rPr>
          <w:b/>
        </w:rPr>
        <w:t>.</w:t>
      </w:r>
    </w:p>
    <w:p w:rsidR="006653CE" w:rsidRDefault="006653CE">
      <w:r>
        <w:br w:type="page"/>
      </w:r>
    </w:p>
    <w:p w:rsidR="00467340" w:rsidRDefault="00467340" w:rsidP="006653CE">
      <w:pPr>
        <w:pStyle w:val="NoSpacing"/>
        <w:tabs>
          <w:tab w:val="left" w:pos="2268"/>
        </w:tabs>
        <w:jc w:val="both"/>
      </w:pPr>
    </w:p>
    <w:p w:rsidR="00467340" w:rsidRDefault="00467340" w:rsidP="00781439">
      <w:pPr>
        <w:pStyle w:val="NoSpacing"/>
        <w:tabs>
          <w:tab w:val="left" w:pos="2268"/>
        </w:tabs>
        <w:jc w:val="both"/>
      </w:pPr>
    </w:p>
    <w:p w:rsidR="00467340" w:rsidRPr="00BD5426" w:rsidRDefault="00467340" w:rsidP="003B64E1">
      <w:pPr>
        <w:tabs>
          <w:tab w:val="right" w:pos="9072"/>
        </w:tabs>
        <w:jc w:val="both"/>
        <w:rPr>
          <w:rStyle w:val="Nadpis1-zubChar"/>
          <w:sz w:val="32"/>
          <w:szCs w:val="32"/>
        </w:rPr>
      </w:pPr>
      <w:r w:rsidRPr="008E75F2">
        <w:rPr>
          <w:rStyle w:val="Nadpis1-zubChar"/>
          <w:sz w:val="32"/>
          <w:szCs w:val="32"/>
        </w:rPr>
        <w:t>Závazná přihláška</w:t>
      </w:r>
      <w:r w:rsidRPr="008E75F2">
        <w:rPr>
          <w:rStyle w:val="Nadpis1-zubChar"/>
          <w:sz w:val="32"/>
          <w:szCs w:val="32"/>
        </w:rPr>
        <w:tab/>
        <w:t xml:space="preserve">VODA </w:t>
      </w:r>
      <w:r w:rsidR="00C47D65">
        <w:rPr>
          <w:rStyle w:val="Nadpis1-zubChar"/>
          <w:sz w:val="32"/>
          <w:szCs w:val="32"/>
        </w:rPr>
        <w:t>5</w:t>
      </w:r>
      <w:r w:rsidR="003B64E1">
        <w:rPr>
          <w:rStyle w:val="Nadpis1-zubChar"/>
          <w:sz w:val="32"/>
          <w:szCs w:val="32"/>
        </w:rPr>
        <w:t xml:space="preserve">. - </w:t>
      </w:r>
      <w:r w:rsidR="00C47D65">
        <w:rPr>
          <w:rStyle w:val="Nadpis1-zubChar"/>
          <w:sz w:val="32"/>
          <w:szCs w:val="32"/>
        </w:rPr>
        <w:t>7</w:t>
      </w:r>
      <w:r w:rsidRPr="008E75F2">
        <w:rPr>
          <w:rStyle w:val="Nadpis1-zubChar"/>
          <w:sz w:val="32"/>
          <w:szCs w:val="32"/>
        </w:rPr>
        <w:t>.</w:t>
      </w:r>
      <w:r w:rsidR="003B64E1">
        <w:rPr>
          <w:rStyle w:val="Nadpis1-zubChar"/>
          <w:sz w:val="32"/>
          <w:szCs w:val="32"/>
        </w:rPr>
        <w:t xml:space="preserve"> června</w:t>
      </w:r>
      <w:r w:rsidRPr="008E75F2">
        <w:rPr>
          <w:rStyle w:val="Nadpis1-zubChar"/>
          <w:sz w:val="32"/>
          <w:szCs w:val="32"/>
        </w:rPr>
        <w:t xml:space="preserve"> 201</w:t>
      </w:r>
      <w:r w:rsidR="00C47D65">
        <w:rPr>
          <w:rStyle w:val="Nadpis1-zubChar"/>
          <w:sz w:val="32"/>
          <w:szCs w:val="32"/>
        </w:rPr>
        <w:t>5</w:t>
      </w:r>
      <w:r w:rsidRPr="008E75F2">
        <w:rPr>
          <w:rStyle w:val="Nadpis1-zubChar"/>
          <w:sz w:val="32"/>
          <w:szCs w:val="32"/>
        </w:rPr>
        <w:t xml:space="preserve"> – </w:t>
      </w:r>
      <w:r w:rsidR="00C47D65">
        <w:rPr>
          <w:rStyle w:val="Nadpis1-zubChar"/>
          <w:sz w:val="32"/>
          <w:szCs w:val="32"/>
        </w:rPr>
        <w:t>Lužnice</w:t>
      </w:r>
    </w:p>
    <w:p w:rsidR="00467340" w:rsidRDefault="00467340" w:rsidP="00462240">
      <w:pPr>
        <w:pStyle w:val="NoSpacing"/>
        <w:rPr>
          <w:b/>
        </w:rPr>
      </w:pPr>
      <w:r w:rsidRPr="00462240">
        <w:t xml:space="preserve">Pořadatel: </w:t>
      </w:r>
      <w:r w:rsidR="00566F9E">
        <w:t xml:space="preserve">Junák – český </w:t>
      </w:r>
      <w:r w:rsidR="00C47D65" w:rsidRPr="00C47D65">
        <w:t>skaut, středisko Hiawatha Praha, z. s.</w:t>
      </w:r>
      <w:r w:rsidRPr="00462240">
        <w:t>, IČ 6138 8360, Zoubkova </w:t>
      </w:r>
      <w:r w:rsidR="00781439" w:rsidRPr="00462240">
        <w:t>8, 150 00 Praha</w:t>
      </w:r>
      <w:r w:rsidR="00462240">
        <w:t xml:space="preserve">; </w:t>
      </w:r>
      <w:r w:rsidRPr="00462240">
        <w:t xml:space="preserve">Účastnický poplatek: </w:t>
      </w:r>
      <w:r w:rsidRPr="00462240">
        <w:rPr>
          <w:b/>
        </w:rPr>
        <w:t>550 Kč</w:t>
      </w:r>
    </w:p>
    <w:p w:rsidR="008322E2" w:rsidRDefault="008322E2" w:rsidP="00462240">
      <w:pPr>
        <w:pStyle w:val="NoSpacing"/>
        <w:rPr>
          <w:b/>
        </w:rPr>
      </w:pPr>
    </w:p>
    <w:p w:rsidR="008322E2" w:rsidRPr="008322E2" w:rsidRDefault="008322E2" w:rsidP="00462240">
      <w:pPr>
        <w:pStyle w:val="NoSpacing"/>
        <w:rPr>
          <w:rStyle w:val="Nadpis1-zubChar"/>
          <w:rFonts w:asciiTheme="minorHAnsi" w:eastAsiaTheme="minorHAnsi" w:hAnsiTheme="minorHAnsi" w:cstheme="minorBidi"/>
          <w:b w:val="0"/>
          <w:sz w:val="22"/>
          <w:szCs w:val="22"/>
        </w:rPr>
      </w:pPr>
      <w:r>
        <w:t xml:space="preserve">Vyplněním a podpisem této přihlášky souhlasím s podmínkami uvedenými v informační části této přihlášky a v řádu akce a závazně přihlašuji své dítě na akci </w:t>
      </w:r>
      <w:r w:rsidRPr="008322E2">
        <w:rPr>
          <w:b/>
        </w:rPr>
        <w:t>Voda 201</w:t>
      </w:r>
      <w:r w:rsidR="00566F9E">
        <w:rPr>
          <w:b/>
        </w:rPr>
        <w:t>5</w:t>
      </w:r>
      <w:r w:rsidRPr="008322E2">
        <w:rPr>
          <w:b/>
        </w:rPr>
        <w:t xml:space="preserve"> – </w:t>
      </w:r>
      <w:r w:rsidR="00566F9E">
        <w:rPr>
          <w:b/>
        </w:rPr>
        <w:t>Lužnice</w:t>
      </w:r>
      <w:r>
        <w:t>.</w:t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835"/>
        </w:tabs>
        <w:spacing w:before="120" w:after="0"/>
        <w:ind w:right="113"/>
        <w:rPr>
          <w:rStyle w:val="Nadpis1-zubChar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Jméno a příjmení:</w:t>
      </w:r>
      <w:r w:rsidRPr="001E452A">
        <w:rPr>
          <w:rStyle w:val="Nadpis1-zubChar"/>
          <w:b w:val="0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835"/>
        </w:tabs>
        <w:spacing w:before="140" w:after="0"/>
        <w:ind w:right="113"/>
        <w:rPr>
          <w:rStyle w:val="Nadpis1-zubChar"/>
          <w:b w:val="0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Datum narození:</w:t>
      </w:r>
      <w:r w:rsidRPr="001E452A">
        <w:rPr>
          <w:rStyle w:val="Nadpis1-zubChar"/>
          <w:b w:val="0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1701"/>
        </w:tabs>
        <w:spacing w:before="140" w:after="0"/>
        <w:ind w:right="113"/>
        <w:rPr>
          <w:rStyle w:val="Nadpis1-zubChar"/>
          <w:b w:val="0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Bydliště:</w:t>
      </w:r>
      <w:r w:rsidRPr="001E452A">
        <w:rPr>
          <w:rStyle w:val="Nadpis1-zubChar"/>
          <w:b w:val="0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3969"/>
        </w:tabs>
        <w:spacing w:before="140" w:after="0"/>
        <w:ind w:right="113"/>
        <w:rPr>
          <w:rStyle w:val="Nadpis1-zubChar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Telefon na rodiče v době konání akce:</w:t>
      </w:r>
      <w:r w:rsidRPr="001E452A">
        <w:rPr>
          <w:rStyle w:val="Nadpis1-zubChar"/>
          <w:b w:val="0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835"/>
        </w:tabs>
        <w:spacing w:before="140" w:after="0"/>
        <w:ind w:right="113"/>
        <w:rPr>
          <w:rStyle w:val="Nadpis1-zubChar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Zdravotní pojišťovna:</w:t>
      </w:r>
      <w:r w:rsidRPr="001E452A">
        <w:rPr>
          <w:rStyle w:val="Nadpis1-zubChar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835"/>
        </w:tabs>
        <w:spacing w:before="140" w:after="0"/>
        <w:ind w:right="113"/>
        <w:rPr>
          <w:rStyle w:val="Nadpis1-zubChar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Zdravotní stav:</w:t>
      </w:r>
      <w:r w:rsidRPr="001E452A">
        <w:rPr>
          <w:rStyle w:val="Nadpis1-zubChar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1985"/>
        </w:tabs>
        <w:spacing w:before="140" w:after="0"/>
        <w:ind w:right="113"/>
        <w:rPr>
          <w:rStyle w:val="Nadpis1-zubChar"/>
          <w:sz w:val="22"/>
          <w:szCs w:val="22"/>
        </w:rPr>
      </w:pP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1985"/>
        </w:tabs>
        <w:spacing w:before="140" w:after="0"/>
        <w:ind w:right="113"/>
        <w:rPr>
          <w:rStyle w:val="Nadpis1-zubChar"/>
          <w:sz w:val="22"/>
          <w:szCs w:val="22"/>
        </w:rPr>
      </w:pP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835"/>
        </w:tabs>
        <w:spacing w:before="140" w:after="0"/>
        <w:ind w:right="113"/>
        <w:rPr>
          <w:rStyle w:val="Nadpis1-zubChar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Užívané léky a dávkování:</w:t>
      </w:r>
      <w:r w:rsidRPr="001E452A">
        <w:rPr>
          <w:rStyle w:val="Nadpis1-zubChar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835"/>
        </w:tabs>
        <w:spacing w:before="140" w:after="0"/>
        <w:ind w:right="113"/>
        <w:rPr>
          <w:rStyle w:val="Nadpis1-zubChar"/>
          <w:sz w:val="22"/>
          <w:szCs w:val="22"/>
        </w:rPr>
      </w:pP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835"/>
        </w:tabs>
        <w:spacing w:before="140" w:after="0"/>
        <w:ind w:right="113"/>
        <w:rPr>
          <w:rStyle w:val="Nadpis1-zubChar"/>
          <w:sz w:val="22"/>
          <w:szCs w:val="22"/>
        </w:rPr>
      </w:pPr>
    </w:p>
    <w:p w:rsidR="00781439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3119"/>
          <w:tab w:val="right" w:pos="6379"/>
        </w:tabs>
        <w:spacing w:before="140" w:after="0"/>
        <w:ind w:right="113"/>
        <w:rPr>
          <w:rStyle w:val="Nadpis1-zubChar"/>
          <w:b w:val="0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Potvrzuji, že dítě umí plavat:</w:t>
      </w:r>
      <w:r w:rsidRPr="001E452A">
        <w:rPr>
          <w:rStyle w:val="Nadpis1-zubChar"/>
          <w:sz w:val="22"/>
          <w:szCs w:val="22"/>
        </w:rPr>
        <w:tab/>
      </w:r>
      <w:r w:rsidR="00781439">
        <w:rPr>
          <w:rStyle w:val="Nadpis1-zubChar"/>
          <w:b w:val="0"/>
          <w:sz w:val="22"/>
          <w:szCs w:val="22"/>
        </w:rPr>
        <w:t>ano / ne</w:t>
      </w:r>
      <w:r w:rsidR="00781439">
        <w:rPr>
          <w:rStyle w:val="Nadpis1-zubChar"/>
          <w:b w:val="0"/>
          <w:sz w:val="22"/>
          <w:szCs w:val="22"/>
        </w:rPr>
        <w:tab/>
      </w:r>
      <w:r w:rsidR="00781439">
        <w:rPr>
          <w:rStyle w:val="Nadpis1-zubChar"/>
          <w:b w:val="0"/>
          <w:sz w:val="22"/>
          <w:szCs w:val="22"/>
        </w:rPr>
        <w:tab/>
      </w:r>
      <w:r w:rsidRPr="001E452A">
        <w:rPr>
          <w:rStyle w:val="Nadpis1-zubChar"/>
          <w:b w:val="0"/>
          <w:sz w:val="22"/>
          <w:szCs w:val="22"/>
        </w:rPr>
        <w:t>(nehodící se škrtněte)</w:t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3119"/>
          <w:tab w:val="right" w:pos="6237"/>
        </w:tabs>
        <w:spacing w:before="140" w:after="0"/>
        <w:ind w:right="113"/>
        <w:rPr>
          <w:rStyle w:val="Nadpis1-zubChar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Po akci si dítě vyzvednu /</w:t>
      </w:r>
      <w:r w:rsidRPr="001E452A">
        <w:rPr>
          <w:rStyle w:val="Nadpis1-zubChar"/>
          <w:sz w:val="22"/>
          <w:szCs w:val="22"/>
        </w:rPr>
        <w:t xml:space="preserve"> </w:t>
      </w:r>
      <w:r w:rsidRPr="001E452A">
        <w:rPr>
          <w:rStyle w:val="Nadpis1-zubChar"/>
          <w:b w:val="0"/>
          <w:sz w:val="22"/>
          <w:szCs w:val="22"/>
        </w:rPr>
        <w:t>Dítě může odejít samo domů:</w:t>
      </w:r>
      <w:r w:rsidRPr="001E452A">
        <w:rPr>
          <w:rStyle w:val="Nadpis1-zubChar"/>
          <w:b w:val="0"/>
          <w:sz w:val="22"/>
          <w:szCs w:val="22"/>
        </w:rPr>
        <w:tab/>
      </w:r>
      <w:r w:rsidR="00781439">
        <w:rPr>
          <w:rStyle w:val="Nadpis1-zubChar"/>
          <w:b w:val="0"/>
          <w:sz w:val="22"/>
          <w:szCs w:val="22"/>
        </w:rPr>
        <w:tab/>
      </w:r>
      <w:r w:rsidRPr="001E452A">
        <w:rPr>
          <w:rStyle w:val="Nadpis1-zubChar"/>
          <w:b w:val="0"/>
          <w:sz w:val="22"/>
          <w:szCs w:val="22"/>
        </w:rPr>
        <w:t>(nehodící se škrtněte)</w:t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552"/>
          <w:tab w:val="left" w:pos="3544"/>
          <w:tab w:val="left" w:pos="6521"/>
        </w:tabs>
        <w:spacing w:before="140" w:after="0"/>
        <w:ind w:right="113"/>
        <w:rPr>
          <w:rStyle w:val="Nadpis1-zubChar"/>
          <w:b w:val="0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 xml:space="preserve">Dítě je povinno řídit se řádem akce, který je </w:t>
      </w:r>
      <w:r w:rsidR="00566F9E">
        <w:rPr>
          <w:rStyle w:val="Nadpis1-zubChar"/>
          <w:b w:val="0"/>
          <w:sz w:val="22"/>
          <w:szCs w:val="22"/>
        </w:rPr>
        <w:t>ke stažení u akce na webu střediska</w:t>
      </w:r>
      <w:r w:rsidRPr="001E452A">
        <w:rPr>
          <w:rStyle w:val="Nadpis1-zubChar"/>
          <w:b w:val="0"/>
          <w:sz w:val="22"/>
          <w:szCs w:val="22"/>
        </w:rPr>
        <w:t>. V případě jeho</w:t>
      </w:r>
      <w:r w:rsidR="008322E2">
        <w:rPr>
          <w:rStyle w:val="Nadpis1-zubChar"/>
          <w:b w:val="0"/>
          <w:sz w:val="22"/>
          <w:szCs w:val="22"/>
        </w:rPr>
        <w:t xml:space="preserve"> závažného nebo opakovaného</w:t>
      </w:r>
      <w:r w:rsidRPr="001E452A">
        <w:rPr>
          <w:rStyle w:val="Nadpis1-zubChar"/>
          <w:b w:val="0"/>
          <w:sz w:val="22"/>
          <w:szCs w:val="22"/>
        </w:rPr>
        <w:t xml:space="preserve"> porušení mohou být rodiče vyzváni, aby si dítě z akce na vlastní náklady odvezli bez nároku na vrácení účastnického poplatku. Od chvíle, kdy je toto oznámeno, přebírají rodiče za dítě odpovědnost.</w:t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3544"/>
          <w:tab w:val="left" w:pos="6521"/>
        </w:tabs>
        <w:spacing w:before="360" w:after="0"/>
        <w:ind w:right="113"/>
        <w:rPr>
          <w:rStyle w:val="Nadpis1-zubChar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Datum:</w:t>
      </w:r>
      <w:r w:rsidRPr="001E452A">
        <w:rPr>
          <w:rStyle w:val="Nadpis1-zubChar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552"/>
          <w:tab w:val="left" w:pos="3544"/>
          <w:tab w:val="left" w:pos="6521"/>
        </w:tabs>
        <w:spacing w:before="360" w:after="0"/>
        <w:ind w:right="113"/>
        <w:rPr>
          <w:rStyle w:val="Nadpis1-zubChar"/>
          <w:b w:val="0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Podpis zákonného zástupce:</w:t>
      </w:r>
    </w:p>
    <w:p w:rsidR="00467340" w:rsidRDefault="00467340" w:rsidP="00781439">
      <w:pPr>
        <w:pStyle w:val="NoSpacing"/>
        <w:tabs>
          <w:tab w:val="left" w:pos="2268"/>
        </w:tabs>
        <w:jc w:val="both"/>
      </w:pPr>
    </w:p>
    <w:sectPr w:rsidR="00467340" w:rsidSect="00A12156">
      <w:head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D3" w:rsidRDefault="00125ED3" w:rsidP="00467340">
      <w:pPr>
        <w:spacing w:after="0" w:line="240" w:lineRule="auto"/>
      </w:pPr>
      <w:r>
        <w:separator/>
      </w:r>
    </w:p>
  </w:endnote>
  <w:endnote w:type="continuationSeparator" w:id="0">
    <w:p w:rsidR="00125ED3" w:rsidRDefault="00125ED3" w:rsidP="0046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D3" w:rsidRDefault="00125ED3" w:rsidP="00467340">
      <w:pPr>
        <w:spacing w:after="0" w:line="240" w:lineRule="auto"/>
      </w:pPr>
      <w:r>
        <w:separator/>
      </w:r>
    </w:p>
  </w:footnote>
  <w:footnote w:type="continuationSeparator" w:id="0">
    <w:p w:rsidR="00125ED3" w:rsidRDefault="00125ED3" w:rsidP="0046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56" w:rsidRDefault="00467340" w:rsidP="00467340">
    <w:pPr>
      <w:pStyle w:val="Header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457BD0A" wp14:editId="44FC082B">
          <wp:simplePos x="0" y="0"/>
          <wp:positionH relativeFrom="margin">
            <wp:posOffset>-200025</wp:posOffset>
          </wp:positionH>
          <wp:positionV relativeFrom="margin">
            <wp:posOffset>-946150</wp:posOffset>
          </wp:positionV>
          <wp:extent cx="2329703" cy="942975"/>
          <wp:effectExtent l="0" t="0" r="0" b="0"/>
          <wp:wrapNone/>
          <wp:docPr id="1" name="Obrázek 1" descr="junak_logo_slogan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unak_logo_slogan_b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703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156">
      <w:rPr>
        <w:noProof/>
        <w:lang w:eastAsia="cs-CZ"/>
      </w:rPr>
      <w:t>Junák – český skaut,</w:t>
    </w:r>
  </w:p>
  <w:p w:rsidR="00467340" w:rsidRDefault="00E06F7E" w:rsidP="00467340">
    <w:pPr>
      <w:pStyle w:val="Header"/>
      <w:jc w:val="right"/>
    </w:pPr>
    <w:r w:rsidRPr="00E06F7E">
      <w:rPr>
        <w:noProof/>
        <w:lang w:eastAsia="cs-CZ"/>
      </w:rPr>
      <w:t>středisko Hiawatha Praha, z. s.</w:t>
    </w:r>
  </w:p>
  <w:p w:rsidR="00467340" w:rsidRDefault="00467340" w:rsidP="00467340">
    <w:pPr>
      <w:pStyle w:val="Header"/>
      <w:jc w:val="right"/>
    </w:pPr>
    <w:r>
      <w:t>Zoubkova 1203/8, 150 00 Praha 5</w:t>
    </w:r>
  </w:p>
  <w:p w:rsidR="00467340" w:rsidRDefault="00467340" w:rsidP="00467340">
    <w:pPr>
      <w:pStyle w:val="Header"/>
      <w:jc w:val="right"/>
    </w:pPr>
    <w:r>
      <w:t>www.hiawatha.cz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3BBD"/>
    <w:multiLevelType w:val="hybridMultilevel"/>
    <w:tmpl w:val="24F88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76"/>
    <w:rsid w:val="0000030A"/>
    <w:rsid w:val="00125ED3"/>
    <w:rsid w:val="001E452A"/>
    <w:rsid w:val="002419DB"/>
    <w:rsid w:val="00264076"/>
    <w:rsid w:val="002C2150"/>
    <w:rsid w:val="002E5830"/>
    <w:rsid w:val="003B64E1"/>
    <w:rsid w:val="003F2F1F"/>
    <w:rsid w:val="00462240"/>
    <w:rsid w:val="00467340"/>
    <w:rsid w:val="00566F9E"/>
    <w:rsid w:val="005D2F59"/>
    <w:rsid w:val="006653CE"/>
    <w:rsid w:val="006D483A"/>
    <w:rsid w:val="007267FF"/>
    <w:rsid w:val="00781439"/>
    <w:rsid w:val="00815058"/>
    <w:rsid w:val="008322E2"/>
    <w:rsid w:val="00940049"/>
    <w:rsid w:val="00A12156"/>
    <w:rsid w:val="00A772CE"/>
    <w:rsid w:val="00C47D65"/>
    <w:rsid w:val="00C53D71"/>
    <w:rsid w:val="00C9759F"/>
    <w:rsid w:val="00D91B61"/>
    <w:rsid w:val="00E06F7E"/>
    <w:rsid w:val="00ED0250"/>
    <w:rsid w:val="00EE5681"/>
    <w:rsid w:val="00F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DA27A6-A001-45BD-8FEA-270E2F3E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0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40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340"/>
  </w:style>
  <w:style w:type="paragraph" w:styleId="Footer">
    <w:name w:val="footer"/>
    <w:basedOn w:val="Normal"/>
    <w:link w:val="FooterChar"/>
    <w:uiPriority w:val="99"/>
    <w:unhideWhenUsed/>
    <w:rsid w:val="00467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340"/>
  </w:style>
  <w:style w:type="paragraph" w:customStyle="1" w:styleId="Nadpis1-zub">
    <w:name w:val="Nadpis 1 - zub"/>
    <w:basedOn w:val="Normal"/>
    <w:link w:val="Nadpis1-zubChar"/>
    <w:qFormat/>
    <w:rsid w:val="00467340"/>
    <w:pPr>
      <w:spacing w:after="240" w:line="240" w:lineRule="auto"/>
    </w:pPr>
    <w:rPr>
      <w:rFonts w:ascii="Calibri" w:eastAsia="Calibri" w:hAnsi="Calibri" w:cs="Calibri"/>
      <w:b/>
      <w:sz w:val="40"/>
      <w:szCs w:val="40"/>
    </w:rPr>
  </w:style>
  <w:style w:type="character" w:customStyle="1" w:styleId="Nadpis1-zubChar">
    <w:name w:val="Nadpis 1 - zub Char"/>
    <w:link w:val="Nadpis1-zub"/>
    <w:rsid w:val="00467340"/>
    <w:rPr>
      <w:rFonts w:ascii="Calibri" w:eastAsia="Calibri" w:hAnsi="Calibri" w:cs="Calibri"/>
      <w:b/>
      <w:sz w:val="40"/>
      <w:szCs w:val="40"/>
    </w:rPr>
  </w:style>
  <w:style w:type="paragraph" w:customStyle="1" w:styleId="Normln-zub">
    <w:name w:val="Normální - zub"/>
    <w:basedOn w:val="Normal"/>
    <w:link w:val="Normln-zubChar"/>
    <w:qFormat/>
    <w:rsid w:val="00467340"/>
    <w:pPr>
      <w:spacing w:after="60" w:line="240" w:lineRule="auto"/>
      <w:ind w:left="113"/>
      <w:jc w:val="both"/>
      <w:outlineLvl w:val="1"/>
    </w:pPr>
    <w:rPr>
      <w:rFonts w:ascii="Calibri" w:eastAsia="Calibri" w:hAnsi="Calibri" w:cs="Calibri"/>
    </w:rPr>
  </w:style>
  <w:style w:type="character" w:customStyle="1" w:styleId="Normln-zubChar">
    <w:name w:val="Normální - zub Char"/>
    <w:link w:val="Normln-zub"/>
    <w:rsid w:val="0046734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manzbyne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.zubaty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Ladislav Pelcl</cp:lastModifiedBy>
  <cp:revision>12</cp:revision>
  <cp:lastPrinted>2015-04-15T16:18:00Z</cp:lastPrinted>
  <dcterms:created xsi:type="dcterms:W3CDTF">2014-05-09T21:56:00Z</dcterms:created>
  <dcterms:modified xsi:type="dcterms:W3CDTF">2015-04-15T20:34:00Z</dcterms:modified>
</cp:coreProperties>
</file>